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20" w:rsidRDefault="00BB06B5" w:rsidP="003A3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object w:dxaOrig="2250" w:dyaOrig="3255">
          <v:shape id="_x0000_s0" o:spid="_x0000_i1025" type="#_x0000_t75" style="width:37.8pt;height:55.2pt;visibility:visible" o:ole="">
            <v:imagedata r:id="rId6" o:title=""/>
            <v:path o:extrusionok="t"/>
          </v:shape>
          <o:OLEObject Type="Embed" ProgID="MSPhotoEd.3" ShapeID="_x0000_s0" DrawAspect="Content" ObjectID="_1798959374" r:id="rId7"/>
        </w:objec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18"/>
          <w:szCs w:val="18"/>
          <w:u w:val="single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C</w:t>
      </w:r>
      <w:r>
        <w:rPr>
          <w:rFonts w:ascii="Tahoma" w:eastAsia="Tahoma" w:hAnsi="Tahoma" w:cs="Tahoma"/>
          <w:b/>
          <w:sz w:val="18"/>
          <w:szCs w:val="18"/>
        </w:rPr>
        <w:t>ITTA’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 DI  FIORANO  MODENESE</w:t>
      </w:r>
      <w:r>
        <w:rPr>
          <w:rFonts w:ascii="Tahoma" w:eastAsia="Tahoma" w:hAnsi="Tahoma" w:cs="Tahoma"/>
          <w:b/>
          <w:color w:val="000000"/>
          <w:sz w:val="18"/>
          <w:szCs w:val="18"/>
        </w:rPr>
        <w:br/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MODALITA’ DI ACCESSO, FRUIZIONE E CONCESSIONE IN USO DELLA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br/>
        <w:t xml:space="preserve">SALA CIVICA “GIORGIO AMBROSOLI” UBICATA A SPEZZANO </w:t>
      </w:r>
      <w:r>
        <w:rPr>
          <w:rFonts w:ascii="Tahoma" w:eastAsia="Tahoma" w:hAnsi="Tahoma" w:cs="Tahoma"/>
          <w:b/>
          <w:color w:val="000000"/>
          <w:sz w:val="20"/>
          <w:szCs w:val="20"/>
        </w:rPr>
        <w:br/>
        <w:t>IN VIA STATALE N° 83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18"/>
          <w:szCs w:val="18"/>
          <w:u w:val="single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7"/>
        </w:tabs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16"/>
          <w:szCs w:val="16"/>
          <w:u w:val="single"/>
        </w:rPr>
      </w:pPr>
      <w:r>
        <w:rPr>
          <w:rFonts w:ascii="Tahoma" w:eastAsia="Tahoma" w:hAnsi="Tahoma" w:cs="Tahoma"/>
          <w:b/>
          <w:color w:val="000000"/>
          <w:u w:val="single"/>
        </w:rPr>
        <w:t>SCHEDA RICHIESTA SALA CIVICA “GIORGIO AMBROSOLI”</w:t>
      </w:r>
      <w:r>
        <w:rPr>
          <w:rFonts w:ascii="Tahoma" w:eastAsia="Tahoma" w:hAnsi="Tahoma" w:cs="Tahoma"/>
          <w:b/>
          <w:color w:val="000000"/>
          <w:u w:val="single"/>
        </w:rPr>
        <w:br/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  <w:sz w:val="16"/>
          <w:szCs w:val="16"/>
        </w:rPr>
      </w:pPr>
    </w:p>
    <w:tbl>
      <w:tblPr>
        <w:tblStyle w:val="a"/>
        <w:tblW w:w="86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6"/>
        <w:gridCol w:w="4327"/>
      </w:tblGrid>
      <w:tr w:rsidR="00DB3920">
        <w:tc>
          <w:tcPr>
            <w:tcW w:w="4326" w:type="dxa"/>
          </w:tcPr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Il/la sottoscritto/a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27" w:type="dxa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B3920">
        <w:tc>
          <w:tcPr>
            <w:tcW w:w="4326" w:type="dxa"/>
          </w:tcPr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Indirizzo di residenza</w:t>
            </w:r>
          </w:p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27" w:type="dxa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B3920">
        <w:tc>
          <w:tcPr>
            <w:tcW w:w="4326" w:type="dxa"/>
          </w:tcPr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Codice fiscale</w:t>
            </w:r>
          </w:p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27" w:type="dxa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B3920">
        <w:tc>
          <w:tcPr>
            <w:tcW w:w="4326" w:type="dxa"/>
          </w:tcPr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Telefono</w:t>
            </w:r>
          </w:p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27" w:type="dxa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B3920">
        <w:tc>
          <w:tcPr>
            <w:tcW w:w="4326" w:type="dxa"/>
          </w:tcPr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Ente/Associazione </w:t>
            </w:r>
          </w:p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27" w:type="dxa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b/>
          <w:color w:val="000000"/>
          <w:sz w:val="16"/>
          <w:szCs w:val="16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br/>
      </w:r>
      <w:r>
        <w:rPr>
          <w:rFonts w:ascii="Tahoma" w:eastAsia="Tahoma" w:hAnsi="Tahoma" w:cs="Tahoma"/>
          <w:b/>
          <w:color w:val="000000"/>
          <w:sz w:val="20"/>
          <w:szCs w:val="20"/>
        </w:rPr>
        <w:t>VISTE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566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le modalità di accesso, fruizione e concessione in uso della Sala Civica “Giorgio Ambrosoli” approvate con deliberazione di  Giunta Comunale e presenti su www.casacorsini.mo.it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17" w:line="240" w:lineRule="auto"/>
        <w:ind w:left="0" w:hanging="2"/>
        <w:jc w:val="center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CHIEDE</w:t>
      </w:r>
      <w:r>
        <w:rPr>
          <w:rFonts w:ascii="Tahoma" w:eastAsia="Tahoma" w:hAnsi="Tahoma" w:cs="Tahoma"/>
          <w:b/>
          <w:color w:val="000000"/>
          <w:sz w:val="16"/>
          <w:szCs w:val="16"/>
        </w:rPr>
        <w:br/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la disponibilità della SALA CIVICA denominata “Giorgio Ambrosoli” (capienza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max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99 posti)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</w:rPr>
      </w:pPr>
    </w:p>
    <w:tbl>
      <w:tblPr>
        <w:tblStyle w:val="a0"/>
        <w:tblW w:w="8018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018"/>
      </w:tblGrid>
      <w:tr w:rsidR="00DB3920">
        <w:trPr>
          <w:trHeight w:val="833"/>
        </w:trPr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3920" w:rsidRDefault="00DB3920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  <w:p w:rsidR="00DB3920" w:rsidRDefault="003A33AC" w:rsidP="003A33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Nel giorno _______________________ dalle ore _______ alle ore _______</w:t>
            </w:r>
          </w:p>
        </w:tc>
      </w:tr>
    </w:tbl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br/>
      </w:r>
      <w:r>
        <w:rPr>
          <w:rFonts w:ascii="Tahoma" w:eastAsia="Tahoma" w:hAnsi="Tahoma" w:cs="Tahoma"/>
          <w:color w:val="000000"/>
          <w:sz w:val="20"/>
          <w:szCs w:val="20"/>
        </w:rPr>
        <w:t>per il seguente utilizzo: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    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_________________________________________________________________________________________________</w:t>
      </w:r>
      <w:r>
        <w:rPr>
          <w:rFonts w:ascii="Tahoma" w:eastAsia="Tahoma" w:hAnsi="Tahoma" w:cs="Tahoma"/>
          <w:color w:val="000000"/>
          <w:sz w:val="16"/>
          <w:szCs w:val="16"/>
        </w:rPr>
        <w:br/>
      </w:r>
      <w:r>
        <w:rPr>
          <w:rFonts w:ascii="Tahoma" w:eastAsia="Tahoma" w:hAnsi="Tahoma" w:cs="Tahoma"/>
          <w:color w:val="000000"/>
          <w:sz w:val="16"/>
          <w:szCs w:val="16"/>
        </w:rPr>
        <w:br/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e di poter utilizzare la DOTAZIONE MULTIMEDIALE presente nella sala “Giorgio Ambrosoli”  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</w:rPr>
      </w:pPr>
    </w:p>
    <w:sdt>
      <w:sdtPr>
        <w:tag w:val="goog_rdk_6"/>
        <w:id w:val="1304271016"/>
        <w:lock w:val="contentLocked"/>
      </w:sdtPr>
      <w:sdtEndPr/>
      <w:sdtContent>
        <w:tbl>
          <w:tblPr>
            <w:tblStyle w:val="a1"/>
            <w:tblW w:w="8511" w:type="dxa"/>
            <w:tblInd w:w="1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837"/>
            <w:gridCol w:w="2837"/>
            <w:gridCol w:w="2837"/>
          </w:tblGrid>
          <w:tr w:rsidR="00DB3920"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3A33AC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>VIDEOPROIETTORE</w:t>
                </w:r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0"/>
                    <w:id w:val="-19169874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si □</w:t>
                    </w:r>
                  </w:sdtContent>
                </w:sdt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1"/>
                    <w:id w:val="-837918376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no □</w:t>
                    </w:r>
                  </w:sdtContent>
                </w:sdt>
              </w:p>
            </w:tc>
          </w:tr>
          <w:tr w:rsidR="00DB3920"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3A33AC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>MICROFONI/AMPLIFICAZIONE</w:t>
                </w:r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2"/>
                    <w:id w:val="-1237010928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si □</w:t>
                    </w:r>
                  </w:sdtContent>
                </w:sdt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3"/>
                    <w:id w:val="-552544108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no □</w:t>
                    </w:r>
                  </w:sdtContent>
                </w:sdt>
              </w:p>
            </w:tc>
          </w:tr>
          <w:tr w:rsidR="00DB3920"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3A33AC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sz w:val="18"/>
                    <w:szCs w:val="18"/>
                  </w:rPr>
                  <w:t>COMPUTER</w:t>
                </w:r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4"/>
                    <w:id w:val="304980124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si □</w:t>
                    </w:r>
                  </w:sdtContent>
                </w:sdt>
              </w:p>
            </w:tc>
            <w:tc>
              <w:tcPr>
                <w:tcW w:w="28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B3920" w:rsidRDefault="00BB06B5" w:rsidP="003A33A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rFonts w:ascii="Tahoma" w:eastAsia="Tahoma" w:hAnsi="Tahoma" w:cs="Tahoma"/>
                  </w:rPr>
                </w:pPr>
                <w:sdt>
                  <w:sdtPr>
                    <w:tag w:val="goog_rdk_5"/>
                    <w:id w:val="-471443182"/>
                  </w:sdtPr>
                  <w:sdtEndPr/>
                  <w:sdtContent>
                    <w:r w:rsidR="003A33AC">
                      <w:rPr>
                        <w:rFonts w:ascii="Arial Unicode MS" w:eastAsia="Arial Unicode MS" w:hAnsi="Arial Unicode MS" w:cs="Arial Unicode MS"/>
                      </w:rPr>
                      <w:t>no □</w:t>
                    </w:r>
                  </w:sdtContent>
                </w:sdt>
              </w:p>
            </w:tc>
          </w:tr>
        </w:tbl>
      </w:sdtContent>
    </w:sdt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b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SI IMPEGNA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Ad utilizzare la sala esclusivamente per l’iniziativa dichiarata e per la durata sopra indicata, rispettando tassativamente l’orario concordato;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a garantire la propria presenza o di persona delegata,  all’interno della struttura per tutta la durata dell’iniziativa; a non consentire l’accesso ad un numero di persone eccedenti la capienza della sala stessa, come risulta dalle norme d’uso comunali; a lasciare la sala in ordine e pulita, dopo il suo uso;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a non sub-concedere l’uso della sala; a lasciare indenne il Comune di Fiorano Modenese da eventuali danni a persone o cose da chiunque causati durante lo svolgimento delle iniziative e per materiali e attrezzature utilizzati nelle attività e lasciati nei locali; a rispettare  le modalità di accesso, fruizione e concessione in uso della Sala Civica “Giorgio Ambrosoli” approvate con deliberazione di Giunta Comunale, che dichiara di aver letto ed integralmente accettato.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ASSUME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br/>
      </w:r>
      <w:r>
        <w:rPr>
          <w:rFonts w:ascii="Tahoma" w:eastAsia="Tahoma" w:hAnsi="Tahoma" w:cs="Tahoma"/>
          <w:color w:val="000000"/>
          <w:sz w:val="20"/>
          <w:szCs w:val="20"/>
        </w:rPr>
        <w:t>personalmente ed in solido con l’ente, l’associazione e l’organizzazione che rappresenta: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la responsabilità per la conservazione ed il corretto utilizzo dell’immobile e delle attrezzature e arredi ivi esistenti;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l’onere di risarcire il Comune di Fiorano Modenese per eventuali danni che dovessero verificarsi nell’utilizzo degli spazi concessi, delle strumentazioni multimediali.</w:t>
      </w:r>
    </w:p>
    <w:p w:rsidR="00C500B8" w:rsidRPr="00C500B8" w:rsidRDefault="00C500B8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500B8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Chi affitta la sala è in ogni caso responsabile dell'uso dei computer presenti per l'intera durata dell'affitto, compreso il rispetto delle normative sulla privacy. Questo implica che l'accesso a siti web, la gestione e l'archiviazione di materiali e qualsiasi attività svolta sui dispositivi restano sotto la responsabilità della persona e/o dell'ente che ha preso in affitto la sala e del suo rappresentante. Ogni utilizzo inappropriato o non conforme alle regole vigenti sarà attribuito al locatario.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right="707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         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</w:rPr>
      </w:pPr>
      <w:r w:rsidRPr="003A33AC">
        <w:rPr>
          <w:rFonts w:ascii="Tahoma" w:eastAsia="Tahoma" w:hAnsi="Tahoma" w:cs="Tahoma"/>
          <w:color w:val="000000"/>
          <w:sz w:val="20"/>
          <w:szCs w:val="20"/>
        </w:rPr>
        <w:t>In relazione a quanto sopra,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dichiaro di avere preso visione delle modalità di accesso, fruizione e concessione in uso della Sala Civica di Casa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Corsini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approvate con deliberazione di Giunta Comunale che dichiaro di aver letto ed integralmente accettato e di impegnarmi a versare la somma di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€ ___________ quale tariffa d’uso,</w:t>
      </w:r>
      <w:r>
        <w:rPr>
          <w:rFonts w:ascii="Tahoma" w:eastAsia="Tahoma" w:hAnsi="Tahoma" w:cs="Tahoma"/>
          <w:b/>
        </w:rPr>
        <w:t xml:space="preserve"> </w:t>
      </w: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€ ___________quale deposito cauzionale, non appena avrò ricevuto conferma della prenotazione ed in ogni caso prima dell’utilizzo della sala.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Pr="003A33AC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3A33AC">
        <w:rPr>
          <w:rFonts w:ascii="Tahoma" w:eastAsia="Tahoma" w:hAnsi="Tahoma" w:cs="Tahoma"/>
          <w:color w:val="000000"/>
          <w:sz w:val="20"/>
          <w:szCs w:val="20"/>
        </w:rPr>
        <w:t>Luogo e data __________________   Il Richiedente _________________________</w:t>
      </w: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DB3920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3A33AC" w:rsidP="003A3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Il sottoscritto ________________________________________ </w:t>
      </w:r>
      <w:r w:rsidRPr="00BB06B5">
        <w:rPr>
          <w:rFonts w:ascii="Tahoma" w:eastAsia="Tahoma" w:hAnsi="Tahoma" w:cs="Tahoma"/>
          <w:color w:val="000000"/>
          <w:sz w:val="20"/>
          <w:szCs w:val="20"/>
        </w:rPr>
        <w:t xml:space="preserve">dichiara di acconsentire al trattamento dei dati personali da parte dell’Associazione, ai sensi </w:t>
      </w:r>
      <w:r w:rsidR="00BB06B5" w:rsidRPr="00BB06B5">
        <w:rPr>
          <w:rFonts w:ascii="Tahoma" w:eastAsia="Tahoma" w:hAnsi="Tahoma" w:cs="Tahoma"/>
          <w:color w:val="000000"/>
          <w:sz w:val="20"/>
          <w:szCs w:val="20"/>
        </w:rPr>
        <w:t xml:space="preserve">del </w:t>
      </w:r>
      <w:r w:rsidR="00BB06B5" w:rsidRPr="00BB06B5">
        <w:rPr>
          <w:rFonts w:ascii="Tahoma" w:hAnsi="Tahoma" w:cs="Tahoma"/>
          <w:color w:val="222222"/>
          <w:sz w:val="20"/>
          <w:szCs w:val="20"/>
          <w:shd w:val="clear" w:color="auto" w:fill="FFFFFF"/>
        </w:rPr>
        <w:t>Regolamento (Ue) 2016/679</w:t>
      </w:r>
      <w:r w:rsidRPr="00BB06B5">
        <w:rPr>
          <w:rFonts w:ascii="Tahoma" w:eastAsia="Tahoma" w:hAnsi="Tahoma" w:cs="Tahoma"/>
          <w:color w:val="000000"/>
          <w:sz w:val="20"/>
          <w:szCs w:val="20"/>
        </w:rPr>
        <w:t xml:space="preserve"> e in relazione all’informativa fornita. In particolare, si presta il consenso al trattamento dei dati personali per la realizzazione delle finalità istituzionali, nella misura necessaria all’adempimento di obblighi previsti dalla legge e dalle norme statutarie.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</w:p>
    <w:p w:rsidR="00DB3920" w:rsidRDefault="00DB3920" w:rsidP="003A3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DB3920" w:rsidP="003A3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DB3920" w:rsidRDefault="00DB3920" w:rsidP="003A33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:rsidR="00DB3920" w:rsidRDefault="003A33AC" w:rsidP="003A33A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 e data __________________   Il Richiedente _________________________</w:t>
      </w:r>
    </w:p>
    <w:p w:rsidR="00DB3920" w:rsidRDefault="00DB3920" w:rsidP="00DB392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sectPr w:rsidR="00DB3920">
      <w:pgSz w:w="11913" w:h="16834"/>
      <w:pgMar w:top="1440" w:right="1701" w:bottom="1440" w:left="1701" w:header="567" w:footer="41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B3920"/>
    <w:rsid w:val="003A33AC"/>
    <w:rsid w:val="00BB06B5"/>
    <w:rsid w:val="00C500B8"/>
    <w:rsid w:val="00D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spacing w:before="240" w:after="6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pPr>
      <w:spacing w:before="117" w:after="6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pPr>
      <w:spacing w:before="440" w:after="60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pPr>
      <w:spacing w:before="440" w:after="60"/>
      <w:ind w:left="2880" w:right="2924"/>
      <w:jc w:val="center"/>
      <w:outlineLvl w:val="3"/>
    </w:pPr>
    <w:rPr>
      <w:rFonts w:ascii="Palatino Linotype" w:hAnsi="Palatino Linotype" w:cs="Palatino Linotype"/>
      <w:b/>
      <w:bCs/>
      <w:sz w:val="20"/>
      <w:szCs w:val="20"/>
    </w:rPr>
  </w:style>
  <w:style w:type="paragraph" w:styleId="Titolo5">
    <w:name w:val="heading 5"/>
    <w:basedOn w:val="Normale"/>
    <w:next w:val="Rientronormale"/>
    <w:pPr>
      <w:ind w:left="708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pPr>
      <w:jc w:val="center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jc w:val="both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Rientronormale"/>
    <w:pPr>
      <w:ind w:left="708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pPr>
      <w:spacing w:line="360" w:lineRule="auto"/>
      <w:ind w:left="4968" w:firstLine="693"/>
      <w:jc w:val="both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libri Light" w:eastAsia="Times New Roman" w:hAnsi="Calibri Light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hapterHeading">
    <w:name w:val="Chapter Heading"/>
    <w:basedOn w:val="NumberedHeading1"/>
    <w:next w:val="Normale"/>
    <w:pPr>
      <w:tabs>
        <w:tab w:val="clear" w:pos="431"/>
        <w:tab w:val="left" w:pos="1584"/>
      </w:tabs>
    </w:pPr>
  </w:style>
  <w:style w:type="paragraph" w:styleId="Rientronormale">
    <w:name w:val="Normal Indent"/>
    <w:basedOn w:val="Normale"/>
    <w:pPr>
      <w:ind w:left="708"/>
    </w:pPr>
  </w:style>
  <w:style w:type="paragraph" w:customStyle="1" w:styleId="LowerCaseList">
    <w:name w:val="Lower Case List"/>
    <w:basedOn w:val="NumberedList"/>
  </w:style>
  <w:style w:type="paragraph" w:styleId="Testodelblocco">
    <w:name w:val="Block Text"/>
    <w:basedOn w:val="Normale"/>
    <w:pPr>
      <w:spacing w:after="117"/>
      <w:ind w:left="1440" w:right="1440"/>
    </w:pPr>
    <w:rPr>
      <w:rFonts w:ascii="Arial" w:hAnsi="Arial"/>
    </w:rPr>
  </w:style>
  <w:style w:type="paragraph" w:customStyle="1" w:styleId="TriangleList">
    <w:name w:val="Triangle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HeartList">
    <w:name w:val="Heart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ArrowheadList">
    <w:name w:val="Arrowhea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Pidipagina">
    <w:name w:val="footer"/>
    <w:basedOn w:val="Normale"/>
    <w:pPr>
      <w:tabs>
        <w:tab w:val="center" w:pos="4817"/>
        <w:tab w:val="center" w:pos="9638"/>
      </w:tabs>
    </w:pPr>
    <w:rPr>
      <w:sz w:val="20"/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quareList">
    <w:name w:val="Square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 Narrow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rFonts w:ascii="Arial Narrow" w:hAnsi="Arial Narrow" w:cs="Arial Narrow"/>
      <w:b/>
      <w:bCs/>
      <w:sz w:val="26"/>
      <w:szCs w:val="2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BulletList">
    <w:name w:val="Bullet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NumberedList">
    <w:name w:val="Numbere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DiamondList">
    <w:name w:val="Diamon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HandList">
    <w:name w:val="Han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UpperCaseList">
    <w:name w:val="Upper Case List"/>
    <w:basedOn w:val="NumberedList"/>
  </w:style>
  <w:style w:type="paragraph" w:styleId="Didascalia">
    <w:name w:val="caption"/>
    <w:basedOn w:val="Normale"/>
    <w:next w:val="Normale"/>
    <w:pPr>
      <w:jc w:val="center"/>
    </w:pPr>
    <w:rPr>
      <w:b/>
      <w:bCs/>
    </w:rPr>
  </w:style>
  <w:style w:type="paragraph" w:customStyle="1" w:styleId="BoxList">
    <w:name w:val="Box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UpperRomanList">
    <w:name w:val="Upper Roman List"/>
    <w:basedOn w:val="NumberedList"/>
  </w:style>
  <w:style w:type="paragraph" w:styleId="Rientrocorpodeltesto">
    <w:name w:val="Body Text Indent"/>
    <w:basedOn w:val="Normale"/>
    <w:pPr>
      <w:ind w:left="708"/>
      <w:jc w:val="both"/>
    </w:pPr>
    <w:rPr>
      <w:rFonts w:ascii="Tahoma" w:hAnsi="Tahoma" w:cs="Tahoma"/>
      <w:sz w:val="22"/>
      <w:szCs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tentsHeader">
    <w:name w:val="Contents Header"/>
    <w:basedOn w:val="Normale"/>
    <w:next w:val="Normale"/>
    <w:pPr>
      <w:spacing w:before="240" w:after="117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customStyle="1" w:styleId="TestonormaleCarattere">
    <w:name w:val="Testo normale Carattere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arList">
    <w:name w:val="Star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SectionHeading">
    <w:name w:val="Section Heading"/>
    <w:basedOn w:val="NumberedHeading1"/>
    <w:next w:val="Normale"/>
    <w:pPr>
      <w:tabs>
        <w:tab w:val="clear" w:pos="431"/>
        <w:tab w:val="left" w:pos="1584"/>
      </w:tabs>
    </w:pPr>
  </w:style>
  <w:style w:type="paragraph" w:customStyle="1" w:styleId="paragrafoecm3">
    <w:name w:val="paragrafo_ecm3"/>
    <w:basedOn w:val="Normale"/>
    <w:pPr>
      <w:spacing w:before="99" w:after="99"/>
      <w:jc w:val="both"/>
    </w:pPr>
    <w:rPr>
      <w:rFonts w:ascii="Arial Unicode MS" w:eastAsia="Arial Unicode MS" w:hAnsi="Arial" w:cs="Arial Unicode MS"/>
    </w:rPr>
  </w:style>
  <w:style w:type="paragraph" w:customStyle="1" w:styleId="paragrafoecm4">
    <w:name w:val="paragrafo_ecm4"/>
    <w:basedOn w:val="Normale"/>
    <w:pPr>
      <w:spacing w:before="99" w:after="99"/>
      <w:jc w:val="both"/>
    </w:pPr>
    <w:rPr>
      <w:rFonts w:ascii="Arial Unicode MS" w:eastAsia="Arial Unicode MS" w:hAnsi="Arial" w:cs="Arial Unicode MS"/>
    </w:rPr>
  </w:style>
  <w:style w:type="paragraph" w:customStyle="1" w:styleId="ImpliesList">
    <w:name w:val="Implies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Corpotesto">
    <w:name w:val="Body Text"/>
    <w:basedOn w:val="Normale"/>
    <w:pPr>
      <w:jc w:val="both"/>
    </w:pPr>
    <w:rPr>
      <w:rFonts w:ascii="Arial Narrow" w:hAnsi="Arial Narrow" w:cs="Arial Narrow"/>
      <w:color w:val="FF0000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ckList">
    <w:name w:val="Tick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position w:val="-1"/>
      <w:sz w:val="24"/>
      <w:szCs w:val="24"/>
    </w:rPr>
  </w:style>
  <w:style w:type="paragraph" w:customStyle="1" w:styleId="Endnote">
    <w:name w:val="Endnote"/>
    <w:basedOn w:val="Normale"/>
    <w:pPr>
      <w:ind w:left="288" w:hanging="288"/>
    </w:pPr>
    <w:rPr>
      <w:rFonts w:ascii="Arial" w:hAnsi="Arial"/>
    </w:rPr>
  </w:style>
  <w:style w:type="paragraph" w:customStyle="1" w:styleId="DashedList">
    <w:name w:val="Dashe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LowerRomanList">
    <w:name w:val="Lower Roman List"/>
    <w:basedOn w:val="Normale"/>
    <w:pPr>
      <w:ind w:left="720" w:hanging="428"/>
    </w:pPr>
    <w:rPr>
      <w:rFonts w:ascii="Arial" w:hAnsi="Arial"/>
    </w:rPr>
  </w:style>
  <w:style w:type="character" w:styleId="Rimandonotaapidipagina">
    <w:name w:val="footnote reference"/>
    <w:rPr>
      <w:w w:val="100"/>
      <w:position w:val="-1"/>
      <w:sz w:val="20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rPr>
      <w:rFonts w:ascii="Arial" w:hAnsi="Arial"/>
    </w:rPr>
  </w:style>
  <w:style w:type="character" w:customStyle="1" w:styleId="TestonotadichiusuraCarattere">
    <w:name w:val="Testo nota di chiusur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sz w:val="20"/>
      <w:effect w:val="none"/>
      <w:vertAlign w:val="superscript"/>
      <w:cs w:val="0"/>
      <w:em w:val="none"/>
    </w:rPr>
  </w:style>
  <w:style w:type="paragraph" w:customStyle="1" w:styleId="NumberedHeading1">
    <w:name w:val="Numbered Heading 1"/>
    <w:basedOn w:val="Titolo1"/>
    <w:next w:val="Normale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</w:rPr>
  </w:style>
  <w:style w:type="paragraph" w:customStyle="1" w:styleId="NumberedHeading2">
    <w:name w:val="Numbered Heading 2"/>
    <w:basedOn w:val="Titolo2"/>
    <w:next w:val="Normale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</w:rPr>
  </w:style>
  <w:style w:type="paragraph" w:customStyle="1" w:styleId="NumberedHeading3">
    <w:name w:val="Numbered Heading 3"/>
    <w:basedOn w:val="Titolo3"/>
    <w:next w:val="Normale"/>
    <w:pPr>
      <w:tabs>
        <w:tab w:val="left" w:pos="431"/>
      </w:tabs>
      <w:spacing w:before="0" w:after="0"/>
      <w:jc w:val="left"/>
      <w:outlineLvl w:val="9"/>
    </w:pPr>
    <w:rPr>
      <w:rFonts w:cs="Times New Roman"/>
      <w:b w:val="0"/>
      <w:bCs w:val="0"/>
    </w:rPr>
  </w:style>
  <w:style w:type="paragraph" w:customStyle="1" w:styleId="Footnote">
    <w:name w:val="Footnote"/>
    <w:basedOn w:val="Normale"/>
    <w:pPr>
      <w:ind w:left="288" w:hanging="288"/>
    </w:pPr>
    <w:rPr>
      <w:rFonts w:ascii="Arial" w:hAnsi="Arial"/>
      <w:sz w:val="20"/>
      <w:szCs w:val="20"/>
    </w:rPr>
  </w:style>
  <w:style w:type="paragraph" w:customStyle="1" w:styleId="Contents1">
    <w:name w:val="Contents 1"/>
    <w:basedOn w:val="Normale"/>
    <w:next w:val="Normale"/>
    <w:pPr>
      <w:ind w:left="720" w:hanging="428"/>
    </w:pPr>
    <w:rPr>
      <w:rFonts w:ascii="Arial" w:hAnsi="Arial"/>
    </w:rPr>
  </w:style>
  <w:style w:type="paragraph" w:customStyle="1" w:styleId="Contents2">
    <w:name w:val="Contents 2"/>
    <w:basedOn w:val="Normale"/>
    <w:next w:val="Normale"/>
    <w:pPr>
      <w:ind w:left="1440" w:hanging="428"/>
    </w:pPr>
    <w:rPr>
      <w:rFonts w:ascii="Arial" w:hAnsi="Arial"/>
    </w:rPr>
  </w:style>
  <w:style w:type="paragraph" w:customStyle="1" w:styleId="Contents3">
    <w:name w:val="Contents 3"/>
    <w:basedOn w:val="Normale"/>
    <w:next w:val="Normale"/>
    <w:pPr>
      <w:ind w:left="2160" w:hanging="428"/>
    </w:pPr>
    <w:rPr>
      <w:rFonts w:ascii="Arial" w:hAnsi="Arial"/>
    </w:rPr>
  </w:style>
  <w:style w:type="paragraph" w:customStyle="1" w:styleId="Contents4">
    <w:name w:val="Contents 4"/>
    <w:basedOn w:val="Normale"/>
    <w:next w:val="Normale"/>
    <w:pPr>
      <w:ind w:left="2880" w:hanging="428"/>
    </w:pPr>
    <w:rPr>
      <w:rFonts w:ascii="Arial" w:hAnsi="Arial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AC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spacing w:before="240" w:after="6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pPr>
      <w:spacing w:before="117" w:after="6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pPr>
      <w:spacing w:before="440" w:after="60"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pPr>
      <w:spacing w:before="440" w:after="60"/>
      <w:ind w:left="2880" w:right="2924"/>
      <w:jc w:val="center"/>
      <w:outlineLvl w:val="3"/>
    </w:pPr>
    <w:rPr>
      <w:rFonts w:ascii="Palatino Linotype" w:hAnsi="Palatino Linotype" w:cs="Palatino Linotype"/>
      <w:b/>
      <w:bCs/>
      <w:sz w:val="20"/>
      <w:szCs w:val="20"/>
    </w:rPr>
  </w:style>
  <w:style w:type="paragraph" w:styleId="Titolo5">
    <w:name w:val="heading 5"/>
    <w:basedOn w:val="Normale"/>
    <w:next w:val="Rientronormale"/>
    <w:pPr>
      <w:ind w:left="708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pPr>
      <w:jc w:val="center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jc w:val="both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Rientronormale"/>
    <w:pPr>
      <w:ind w:left="708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pPr>
      <w:spacing w:line="360" w:lineRule="auto"/>
      <w:ind w:left="4968" w:firstLine="693"/>
      <w:jc w:val="both"/>
      <w:outlineLvl w:val="8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b/>
      <w:bCs/>
    </w:rPr>
  </w:style>
  <w:style w:type="character" w:customStyle="1" w:styleId="Titolo1Carattere">
    <w:name w:val="Titolo 1 Carattere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libri Light" w:eastAsia="Times New Roman" w:hAnsi="Calibri Light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ChapterHeading">
    <w:name w:val="Chapter Heading"/>
    <w:basedOn w:val="NumberedHeading1"/>
    <w:next w:val="Normale"/>
    <w:pPr>
      <w:tabs>
        <w:tab w:val="clear" w:pos="431"/>
        <w:tab w:val="left" w:pos="1584"/>
      </w:tabs>
    </w:pPr>
  </w:style>
  <w:style w:type="paragraph" w:styleId="Rientronormale">
    <w:name w:val="Normal Indent"/>
    <w:basedOn w:val="Normale"/>
    <w:pPr>
      <w:ind w:left="708"/>
    </w:pPr>
  </w:style>
  <w:style w:type="paragraph" w:customStyle="1" w:styleId="LowerCaseList">
    <w:name w:val="Lower Case List"/>
    <w:basedOn w:val="NumberedList"/>
  </w:style>
  <w:style w:type="paragraph" w:styleId="Testodelblocco">
    <w:name w:val="Block Text"/>
    <w:basedOn w:val="Normale"/>
    <w:pPr>
      <w:spacing w:after="117"/>
      <w:ind w:left="1440" w:right="1440"/>
    </w:pPr>
    <w:rPr>
      <w:rFonts w:ascii="Arial" w:hAnsi="Arial"/>
    </w:rPr>
  </w:style>
  <w:style w:type="paragraph" w:customStyle="1" w:styleId="TriangleList">
    <w:name w:val="Triangle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HeartList">
    <w:name w:val="Heart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ArrowheadList">
    <w:name w:val="Arrowhea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Pidipagina">
    <w:name w:val="footer"/>
    <w:basedOn w:val="Normale"/>
    <w:pPr>
      <w:tabs>
        <w:tab w:val="center" w:pos="4817"/>
        <w:tab w:val="center" w:pos="9638"/>
      </w:tabs>
    </w:pPr>
    <w:rPr>
      <w:sz w:val="20"/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quareList">
    <w:name w:val="Square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 Narrow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rFonts w:ascii="Arial Narrow" w:hAnsi="Arial Narrow" w:cs="Arial Narrow"/>
      <w:b/>
      <w:bCs/>
      <w:sz w:val="26"/>
      <w:szCs w:val="26"/>
    </w:rPr>
  </w:style>
  <w:style w:type="character" w:customStyle="1" w:styleId="Corpodeltesto3Carattere">
    <w:name w:val="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BulletList">
    <w:name w:val="Bullet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NumberedList">
    <w:name w:val="Numbere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DiamondList">
    <w:name w:val="Diamon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HandList">
    <w:name w:val="Han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UpperCaseList">
    <w:name w:val="Upper Case List"/>
    <w:basedOn w:val="NumberedList"/>
  </w:style>
  <w:style w:type="paragraph" w:styleId="Didascalia">
    <w:name w:val="caption"/>
    <w:basedOn w:val="Normale"/>
    <w:next w:val="Normale"/>
    <w:pPr>
      <w:jc w:val="center"/>
    </w:pPr>
    <w:rPr>
      <w:b/>
      <w:bCs/>
    </w:rPr>
  </w:style>
  <w:style w:type="paragraph" w:customStyle="1" w:styleId="BoxList">
    <w:name w:val="Box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UpperRomanList">
    <w:name w:val="Upper Roman List"/>
    <w:basedOn w:val="NumberedList"/>
  </w:style>
  <w:style w:type="paragraph" w:styleId="Rientrocorpodeltesto">
    <w:name w:val="Body Text Indent"/>
    <w:basedOn w:val="Normale"/>
    <w:pPr>
      <w:ind w:left="708"/>
      <w:jc w:val="both"/>
    </w:pPr>
    <w:rPr>
      <w:rFonts w:ascii="Tahoma" w:hAnsi="Tahoma" w:cs="Tahoma"/>
      <w:sz w:val="22"/>
      <w:szCs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tentsHeader">
    <w:name w:val="Contents Header"/>
    <w:basedOn w:val="Normale"/>
    <w:next w:val="Normale"/>
    <w:pPr>
      <w:spacing w:before="240" w:after="117"/>
      <w:jc w:val="center"/>
    </w:pPr>
    <w:rPr>
      <w:rFonts w:ascii="Liberation Sans" w:hAnsi="Liberation Sans" w:cs="Liberation Sans"/>
      <w:b/>
      <w:bCs/>
      <w:sz w:val="32"/>
      <w:szCs w:val="32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customStyle="1" w:styleId="TestonormaleCarattere">
    <w:name w:val="Testo normale Carattere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arList">
    <w:name w:val="Star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SectionHeading">
    <w:name w:val="Section Heading"/>
    <w:basedOn w:val="NumberedHeading1"/>
    <w:next w:val="Normale"/>
    <w:pPr>
      <w:tabs>
        <w:tab w:val="clear" w:pos="431"/>
        <w:tab w:val="left" w:pos="1584"/>
      </w:tabs>
    </w:pPr>
  </w:style>
  <w:style w:type="paragraph" w:customStyle="1" w:styleId="paragrafoecm3">
    <w:name w:val="paragrafo_ecm3"/>
    <w:basedOn w:val="Normale"/>
    <w:pPr>
      <w:spacing w:before="99" w:after="99"/>
      <w:jc w:val="both"/>
    </w:pPr>
    <w:rPr>
      <w:rFonts w:ascii="Arial Unicode MS" w:eastAsia="Arial Unicode MS" w:hAnsi="Arial" w:cs="Arial Unicode MS"/>
    </w:rPr>
  </w:style>
  <w:style w:type="paragraph" w:customStyle="1" w:styleId="paragrafoecm4">
    <w:name w:val="paragrafo_ecm4"/>
    <w:basedOn w:val="Normale"/>
    <w:pPr>
      <w:spacing w:before="99" w:after="99"/>
      <w:jc w:val="both"/>
    </w:pPr>
    <w:rPr>
      <w:rFonts w:ascii="Arial Unicode MS" w:eastAsia="Arial Unicode MS" w:hAnsi="Arial" w:cs="Arial Unicode MS"/>
    </w:rPr>
  </w:style>
  <w:style w:type="paragraph" w:customStyle="1" w:styleId="ImpliesList">
    <w:name w:val="Implies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styleId="Corpotesto">
    <w:name w:val="Body Text"/>
    <w:basedOn w:val="Normale"/>
    <w:pPr>
      <w:jc w:val="both"/>
    </w:pPr>
    <w:rPr>
      <w:rFonts w:ascii="Arial Narrow" w:hAnsi="Arial Narrow" w:cs="Arial Narrow"/>
      <w:color w:val="FF0000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ckList">
    <w:name w:val="Tick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position w:val="-1"/>
      <w:sz w:val="24"/>
      <w:szCs w:val="24"/>
    </w:rPr>
  </w:style>
  <w:style w:type="paragraph" w:customStyle="1" w:styleId="Endnote">
    <w:name w:val="Endnote"/>
    <w:basedOn w:val="Normale"/>
    <w:pPr>
      <w:ind w:left="288" w:hanging="288"/>
    </w:pPr>
    <w:rPr>
      <w:rFonts w:ascii="Arial" w:hAnsi="Arial"/>
    </w:rPr>
  </w:style>
  <w:style w:type="paragraph" w:customStyle="1" w:styleId="DashedList">
    <w:name w:val="Dashed List"/>
    <w:pPr>
      <w:widowControl w:val="0"/>
      <w:suppressAutoHyphens/>
      <w:autoSpaceDE w:val="0"/>
      <w:autoSpaceDN w:val="0"/>
      <w:adjustRightInd w:val="0"/>
      <w:spacing w:line="1" w:lineRule="atLeast"/>
      <w:ind w:leftChars="-1" w:left="720" w:hangingChars="1" w:hanging="428"/>
      <w:textDirection w:val="btLr"/>
      <w:textAlignment w:val="top"/>
      <w:outlineLvl w:val="0"/>
    </w:pPr>
    <w:rPr>
      <w:rFonts w:ascii="Arial" w:hAnsi="Arial"/>
      <w:position w:val="-1"/>
      <w:sz w:val="24"/>
      <w:szCs w:val="24"/>
    </w:rPr>
  </w:style>
  <w:style w:type="paragraph" w:customStyle="1" w:styleId="LowerRomanList">
    <w:name w:val="Lower Roman List"/>
    <w:basedOn w:val="Normale"/>
    <w:pPr>
      <w:ind w:left="720" w:hanging="428"/>
    </w:pPr>
    <w:rPr>
      <w:rFonts w:ascii="Arial" w:hAnsi="Arial"/>
    </w:rPr>
  </w:style>
  <w:style w:type="character" w:styleId="Rimandonotaapidipagina">
    <w:name w:val="footnote reference"/>
    <w:rPr>
      <w:w w:val="100"/>
      <w:position w:val="-1"/>
      <w:sz w:val="20"/>
      <w:effect w:val="none"/>
      <w:vertAlign w:val="superscript"/>
      <w:cs w:val="0"/>
      <w:em w:val="none"/>
    </w:rPr>
  </w:style>
  <w:style w:type="paragraph" w:styleId="Testonotadichiusura">
    <w:name w:val="endnote text"/>
    <w:basedOn w:val="Normale"/>
    <w:rPr>
      <w:rFonts w:ascii="Arial" w:hAnsi="Arial"/>
    </w:rPr>
  </w:style>
  <w:style w:type="character" w:customStyle="1" w:styleId="TestonotadichiusuraCarattere">
    <w:name w:val="Testo nota di chiusur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dichiusura">
    <w:name w:val="endnote reference"/>
    <w:rPr>
      <w:w w:val="100"/>
      <w:position w:val="-1"/>
      <w:sz w:val="20"/>
      <w:effect w:val="none"/>
      <w:vertAlign w:val="superscript"/>
      <w:cs w:val="0"/>
      <w:em w:val="none"/>
    </w:rPr>
  </w:style>
  <w:style w:type="paragraph" w:customStyle="1" w:styleId="NumberedHeading1">
    <w:name w:val="Numbered Heading 1"/>
    <w:basedOn w:val="Titolo1"/>
    <w:next w:val="Normale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</w:rPr>
  </w:style>
  <w:style w:type="paragraph" w:customStyle="1" w:styleId="NumberedHeading2">
    <w:name w:val="Numbered Heading 2"/>
    <w:basedOn w:val="Titolo2"/>
    <w:next w:val="Normale"/>
    <w:pPr>
      <w:tabs>
        <w:tab w:val="left" w:pos="431"/>
      </w:tabs>
      <w:spacing w:before="0" w:after="0"/>
      <w:outlineLvl w:val="9"/>
    </w:pPr>
    <w:rPr>
      <w:rFonts w:cs="Times New Roman"/>
      <w:b w:val="0"/>
      <w:bCs w:val="0"/>
    </w:rPr>
  </w:style>
  <w:style w:type="paragraph" w:customStyle="1" w:styleId="NumberedHeading3">
    <w:name w:val="Numbered Heading 3"/>
    <w:basedOn w:val="Titolo3"/>
    <w:next w:val="Normale"/>
    <w:pPr>
      <w:tabs>
        <w:tab w:val="left" w:pos="431"/>
      </w:tabs>
      <w:spacing w:before="0" w:after="0"/>
      <w:jc w:val="left"/>
      <w:outlineLvl w:val="9"/>
    </w:pPr>
    <w:rPr>
      <w:rFonts w:cs="Times New Roman"/>
      <w:b w:val="0"/>
      <w:bCs w:val="0"/>
    </w:rPr>
  </w:style>
  <w:style w:type="paragraph" w:customStyle="1" w:styleId="Footnote">
    <w:name w:val="Footnote"/>
    <w:basedOn w:val="Normale"/>
    <w:pPr>
      <w:ind w:left="288" w:hanging="288"/>
    </w:pPr>
    <w:rPr>
      <w:rFonts w:ascii="Arial" w:hAnsi="Arial"/>
      <w:sz w:val="20"/>
      <w:szCs w:val="20"/>
    </w:rPr>
  </w:style>
  <w:style w:type="paragraph" w:customStyle="1" w:styleId="Contents1">
    <w:name w:val="Contents 1"/>
    <w:basedOn w:val="Normale"/>
    <w:next w:val="Normale"/>
    <w:pPr>
      <w:ind w:left="720" w:hanging="428"/>
    </w:pPr>
    <w:rPr>
      <w:rFonts w:ascii="Arial" w:hAnsi="Arial"/>
    </w:rPr>
  </w:style>
  <w:style w:type="paragraph" w:customStyle="1" w:styleId="Contents2">
    <w:name w:val="Contents 2"/>
    <w:basedOn w:val="Normale"/>
    <w:next w:val="Normale"/>
    <w:pPr>
      <w:ind w:left="1440" w:hanging="428"/>
    </w:pPr>
    <w:rPr>
      <w:rFonts w:ascii="Arial" w:hAnsi="Arial"/>
    </w:rPr>
  </w:style>
  <w:style w:type="paragraph" w:customStyle="1" w:styleId="Contents3">
    <w:name w:val="Contents 3"/>
    <w:basedOn w:val="Normale"/>
    <w:next w:val="Normale"/>
    <w:pPr>
      <w:ind w:left="2160" w:hanging="428"/>
    </w:pPr>
    <w:rPr>
      <w:rFonts w:ascii="Arial" w:hAnsi="Arial"/>
    </w:rPr>
  </w:style>
  <w:style w:type="paragraph" w:customStyle="1" w:styleId="Contents4">
    <w:name w:val="Contents 4"/>
    <w:basedOn w:val="Normale"/>
    <w:next w:val="Normale"/>
    <w:pPr>
      <w:ind w:left="2880" w:hanging="428"/>
    </w:pPr>
    <w:rPr>
      <w:rFonts w:ascii="Arial" w:hAnsi="Arial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" w:type="dxa"/>
        <w:right w:w="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A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xeP5WMru/9g4HDkcFmIlp/LOCg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HwoBNhIaChgICVIUChJ0YWJsZS5obHhvcW85aWJnMm04AHIhMTUzdTlvcDI2el9vUnU2ZVBQNFExTHQzM1FscFVCZk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Fregni</dc:creator>
  <cp:lastModifiedBy>Alice Fregni</cp:lastModifiedBy>
  <cp:revision>4</cp:revision>
  <dcterms:created xsi:type="dcterms:W3CDTF">2018-02-09T11:51:00Z</dcterms:created>
  <dcterms:modified xsi:type="dcterms:W3CDTF">2025-01-21T09:10:00Z</dcterms:modified>
</cp:coreProperties>
</file>